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5C" w:rsidRPr="00882E68" w:rsidRDefault="00D2675C" w:rsidP="00D2675C">
      <w:pPr>
        <w:rPr>
          <w:sz w:val="20"/>
          <w:szCs w:val="20"/>
        </w:rPr>
      </w:pPr>
      <w:r w:rsidRPr="00882E68">
        <w:rPr>
          <w:sz w:val="20"/>
          <w:szCs w:val="20"/>
        </w:rPr>
        <w:t>OAK.KCB.2621/</w:t>
      </w:r>
      <w:r w:rsidR="00DF2536">
        <w:rPr>
          <w:sz w:val="20"/>
          <w:szCs w:val="20"/>
        </w:rPr>
        <w:t>1</w:t>
      </w:r>
      <w:r w:rsidR="00BE2347">
        <w:rPr>
          <w:sz w:val="20"/>
          <w:szCs w:val="20"/>
        </w:rPr>
        <w:t>/17</w:t>
      </w:r>
    </w:p>
    <w:p w:rsidR="00750E78" w:rsidRPr="00882E68" w:rsidRDefault="00E919EA" w:rsidP="00E919EA">
      <w:pPr>
        <w:jc w:val="right"/>
        <w:rPr>
          <w:i/>
          <w:sz w:val="20"/>
          <w:szCs w:val="20"/>
        </w:rPr>
      </w:pPr>
      <w:r w:rsidRPr="00882E68">
        <w:rPr>
          <w:i/>
          <w:sz w:val="20"/>
          <w:szCs w:val="20"/>
        </w:rPr>
        <w:t xml:space="preserve">Załącznik nr </w:t>
      </w:r>
      <w:r w:rsidR="00882E68" w:rsidRPr="00882E68">
        <w:rPr>
          <w:i/>
          <w:sz w:val="20"/>
          <w:szCs w:val="20"/>
        </w:rPr>
        <w:t>3</w:t>
      </w:r>
      <w:r w:rsidRPr="00882E68">
        <w:rPr>
          <w:i/>
          <w:sz w:val="20"/>
          <w:szCs w:val="20"/>
        </w:rPr>
        <w:t xml:space="preserve"> do Zaproszenia do składania ofert</w:t>
      </w:r>
      <w:r w:rsidR="00750E78" w:rsidRPr="00882E68">
        <w:rPr>
          <w:i/>
          <w:sz w:val="20"/>
          <w:szCs w:val="20"/>
        </w:rPr>
        <w:t>-</w:t>
      </w:r>
    </w:p>
    <w:p w:rsidR="00882E68" w:rsidRPr="008B1D17" w:rsidRDefault="00882E68" w:rsidP="00882E68">
      <w:pPr>
        <w:suppressAutoHyphens/>
        <w:autoSpaceDE w:val="0"/>
        <w:spacing w:line="276" w:lineRule="auto"/>
        <w:jc w:val="right"/>
        <w:rPr>
          <w:i/>
          <w:sz w:val="20"/>
          <w:szCs w:val="20"/>
        </w:rPr>
      </w:pPr>
      <w:r w:rsidRPr="008B1D17">
        <w:rPr>
          <w:i/>
          <w:sz w:val="20"/>
          <w:szCs w:val="20"/>
        </w:rPr>
        <w:t>Wzór szczegółowego opisu oferowanego samochodu</w:t>
      </w:r>
    </w:p>
    <w:p w:rsidR="00E919EA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882E68" w:rsidRPr="00882E68" w:rsidRDefault="00882E68" w:rsidP="00882E68">
      <w:pPr>
        <w:suppressAutoHyphens/>
        <w:autoSpaceDE w:val="0"/>
        <w:jc w:val="center"/>
        <w:rPr>
          <w:b/>
          <w:sz w:val="28"/>
          <w:szCs w:val="28"/>
        </w:rPr>
      </w:pPr>
      <w:r w:rsidRPr="00882E68">
        <w:rPr>
          <w:b/>
          <w:sz w:val="28"/>
          <w:szCs w:val="28"/>
        </w:rPr>
        <w:t>WZÓR SZCZEGÓŁOWEGO OPISU OFEROWANEGO SAMOCHODU</w:t>
      </w:r>
    </w:p>
    <w:p w:rsidR="00657730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w postępowaniu prowadzonym na podstawie art. 4 pkt 8 ustawy z dnia 29 stycznia 2004 r. Prawo zamówień publicznych (Dz. U. z 2015 r., poz</w:t>
      </w:r>
      <w:r w:rsidR="00CB054E" w:rsidRPr="00882E68">
        <w:rPr>
          <w:rStyle w:val="TeksttreciExact"/>
          <w:b/>
          <w:i/>
        </w:rPr>
        <w:t xml:space="preserve">. </w:t>
      </w:r>
      <w:r w:rsidRPr="00882E68">
        <w:rPr>
          <w:rStyle w:val="TeksttreciExact"/>
          <w:b/>
          <w:i/>
        </w:rPr>
        <w:t xml:space="preserve">2164 z późn.zm.) </w:t>
      </w:r>
    </w:p>
    <w:p w:rsidR="00E919EA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na</w:t>
      </w:r>
      <w:r w:rsidR="00657730" w:rsidRPr="00882E68">
        <w:rPr>
          <w:rStyle w:val="TeksttreciExact"/>
          <w:b/>
          <w:i/>
        </w:rPr>
        <w:t xml:space="preserve"> usługę </w:t>
      </w:r>
      <w:r w:rsidRPr="00882E68">
        <w:rPr>
          <w:rStyle w:val="TeksttreciExact"/>
          <w:b/>
          <w:i/>
        </w:rPr>
        <w:t xml:space="preserve"> wynajm</w:t>
      </w:r>
      <w:r w:rsidR="00657730" w:rsidRPr="00882E68">
        <w:rPr>
          <w:rStyle w:val="TeksttreciExact"/>
          <w:b/>
          <w:i/>
        </w:rPr>
        <w:t>u</w:t>
      </w:r>
      <w:r w:rsidRPr="00882E68">
        <w:rPr>
          <w:rStyle w:val="TeksttreciExact"/>
          <w:b/>
          <w:i/>
        </w:rPr>
        <w:t xml:space="preserve"> samochodu osobowego klasy niższej średniej (segment C)</w:t>
      </w:r>
      <w:r w:rsidR="00657730" w:rsidRPr="00882E68">
        <w:rPr>
          <w:rStyle w:val="TeksttreciExact"/>
          <w:b/>
          <w:i/>
        </w:rPr>
        <w:t xml:space="preserve"> na potrzeby LAWP w Lublinie</w:t>
      </w:r>
    </w:p>
    <w:p w:rsidR="00E919EA" w:rsidRPr="00882E68" w:rsidRDefault="00E919EA" w:rsidP="00E919EA">
      <w:pPr>
        <w:pStyle w:val="Teksttreci0"/>
        <w:framePr w:w="8998" w:h="1191" w:wrap="none" w:vAnchor="text" w:hAnchor="page" w:x="1284" w:y="363"/>
        <w:shd w:val="clear" w:color="auto" w:fill="auto"/>
        <w:ind w:right="20"/>
      </w:pPr>
    </w:p>
    <w:p w:rsidR="00E919EA" w:rsidRPr="00882E68" w:rsidRDefault="00E919EA" w:rsidP="00E919EA">
      <w:pPr>
        <w:jc w:val="center"/>
        <w:rPr>
          <w:b/>
          <w:i/>
          <w:sz w:val="22"/>
          <w:szCs w:val="22"/>
        </w:rPr>
      </w:pPr>
    </w:p>
    <w:p w:rsidR="00882E68" w:rsidRPr="00882E68" w:rsidRDefault="00882E68" w:rsidP="00E919EA">
      <w:pPr>
        <w:jc w:val="center"/>
        <w:rPr>
          <w:b/>
          <w:i/>
          <w:sz w:val="22"/>
          <w:szCs w:val="22"/>
        </w:rPr>
      </w:pPr>
    </w:p>
    <w:p w:rsidR="00882E68" w:rsidRPr="00CB2D6B" w:rsidRDefault="00882E68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2518"/>
        <w:gridCol w:w="4000"/>
      </w:tblGrid>
      <w:tr w:rsidR="009D2B6A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78192C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rStyle w:val="Teksttreci10pt"/>
                <w:b/>
                <w:i w:val="0"/>
              </w:rPr>
            </w:pPr>
            <w:r>
              <w:rPr>
                <w:rStyle w:val="Teksttreci10pt"/>
                <w:b/>
                <w:i w:val="0"/>
              </w:rPr>
              <w:t>PARAMETR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TAK / NIE </w:t>
            </w:r>
            <w:r>
              <w:rPr>
                <w:rStyle w:val="Odwoanieprzypisudolnego"/>
                <w:spacing w:val="0"/>
                <w:sz w:val="22"/>
                <w:szCs w:val="22"/>
              </w:rPr>
              <w:footnoteReference w:id="1"/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Szczegóły</w:t>
            </w:r>
            <w:r w:rsidR="00344A1C">
              <w:rPr>
                <w:spacing w:val="0"/>
                <w:sz w:val="22"/>
                <w:szCs w:val="22"/>
              </w:rPr>
              <w:t xml:space="preserve"> danego parametru w zaoferowanym modelu samochodu</w:t>
            </w:r>
          </w:p>
        </w:tc>
      </w:tr>
      <w:tr w:rsidR="00882E68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  <w:sz w:val="22"/>
                <w:szCs w:val="22"/>
              </w:rPr>
            </w:pPr>
            <w:r w:rsidRPr="005F63B6">
              <w:rPr>
                <w:rStyle w:val="Teksttreci10pt"/>
                <w:b/>
                <w:i w:val="0"/>
                <w:sz w:val="22"/>
                <w:szCs w:val="22"/>
              </w:rPr>
              <w:t>Marka i model oferowanego samochodu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Rok produkcji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Aktualny przebieg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Silnik (benzynowy lub wysokopr</w:t>
            </w:r>
            <w:r w:rsidR="008218FC">
              <w:rPr>
                <w:sz w:val="22"/>
                <w:szCs w:val="22"/>
              </w:rPr>
              <w:t xml:space="preserve">ężny o poj. min. 1,5 l </w:t>
            </w:r>
            <w:r w:rsidR="008218FC" w:rsidRPr="00B31647">
              <w:rPr>
                <w:color w:val="FF0000"/>
                <w:sz w:val="22"/>
                <w:szCs w:val="22"/>
              </w:rPr>
              <w:t>(min. 150</w:t>
            </w:r>
            <w:r w:rsidRPr="00B31647">
              <w:rPr>
                <w:color w:val="FF0000"/>
                <w:sz w:val="22"/>
                <w:szCs w:val="22"/>
              </w:rPr>
              <w:t>0 cm</w:t>
            </w:r>
            <w:r w:rsidRPr="00B31647">
              <w:rPr>
                <w:color w:val="FF0000"/>
                <w:sz w:val="22"/>
                <w:szCs w:val="22"/>
                <w:vertAlign w:val="superscript"/>
              </w:rPr>
              <w:t>3</w:t>
            </w:r>
            <w:r w:rsidRPr="00B31647">
              <w:rPr>
                <w:color w:val="FF0000"/>
                <w:sz w:val="22"/>
                <w:szCs w:val="22"/>
              </w:rPr>
              <w:t>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 xml:space="preserve">Moc silnika </w:t>
            </w:r>
            <w:r w:rsidRPr="005D4A52">
              <w:rPr>
                <w:color w:val="FF0000"/>
                <w:sz w:val="22"/>
                <w:szCs w:val="22"/>
              </w:rPr>
              <w:t>(min. 1</w:t>
            </w:r>
            <w:r w:rsidR="006516FD" w:rsidRPr="005D4A52">
              <w:rPr>
                <w:color w:val="FF0000"/>
                <w:sz w:val="22"/>
                <w:szCs w:val="22"/>
              </w:rPr>
              <w:t>2</w:t>
            </w:r>
            <w:r w:rsidRPr="005D4A52">
              <w:rPr>
                <w:color w:val="FF0000"/>
                <w:sz w:val="22"/>
                <w:szCs w:val="22"/>
              </w:rPr>
              <w:t>0 KM</w:t>
            </w:r>
            <w:r w:rsidRPr="005F63B6">
              <w:rPr>
                <w:sz w:val="22"/>
                <w:szCs w:val="22"/>
              </w:rPr>
              <w:t>)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B31647" w:rsidRDefault="00882E68" w:rsidP="00344A1C">
            <w:pPr>
              <w:spacing w:line="276" w:lineRule="auto"/>
              <w:ind w:left="0" w:firstLine="0"/>
              <w:jc w:val="both"/>
              <w:rPr>
                <w:color w:val="FF0000"/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 xml:space="preserve">Rozstaw osi  </w:t>
            </w:r>
            <w:bookmarkStart w:id="0" w:name="_GoBack"/>
            <w:r w:rsidRPr="00B31647">
              <w:rPr>
                <w:color w:val="FF0000"/>
                <w:sz w:val="22"/>
                <w:szCs w:val="22"/>
              </w:rPr>
              <w:t>(min. 2</w:t>
            </w:r>
            <w:r w:rsidR="005D4A52" w:rsidRPr="00B31647">
              <w:rPr>
                <w:color w:val="FF0000"/>
                <w:sz w:val="22"/>
                <w:szCs w:val="22"/>
              </w:rPr>
              <w:t xml:space="preserve">594 </w:t>
            </w:r>
            <w:r w:rsidRPr="00B31647">
              <w:rPr>
                <w:color w:val="FF0000"/>
                <w:sz w:val="22"/>
                <w:szCs w:val="22"/>
              </w:rPr>
              <w:t xml:space="preserve"> mm)</w:t>
            </w:r>
          </w:p>
          <w:bookmarkEnd w:id="0"/>
          <w:p w:rsidR="00344A1C" w:rsidRPr="005F63B6" w:rsidRDefault="00344A1C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344A1C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Automatyczna skrzynia biegów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Wymiary zewnętrzne  dł. x szer. x wys. (w mm) –(min. 4250 x min. 1500 x min. 1420)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CA2A1B" w:rsidTr="00472781">
        <w:trPr>
          <w:trHeight w:val="632"/>
        </w:trPr>
        <w:tc>
          <w:tcPr>
            <w:tcW w:w="2835" w:type="dxa"/>
          </w:tcPr>
          <w:p w:rsidR="00CA2A1B" w:rsidRPr="005F63B6" w:rsidRDefault="00CA2A1B" w:rsidP="00670186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siedzeń: 5</w:t>
            </w:r>
          </w:p>
        </w:tc>
        <w:tc>
          <w:tcPr>
            <w:tcW w:w="2518" w:type="dxa"/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Default="00882E68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drzwi: 5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Typ nadwozia: kombi</w:t>
            </w:r>
          </w:p>
          <w:p w:rsidR="00882E68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  <w:p w:rsidR="00472781" w:rsidRPr="005F63B6" w:rsidRDefault="00472781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B63B47">
        <w:tc>
          <w:tcPr>
            <w:tcW w:w="2835" w:type="dxa"/>
          </w:tcPr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Spełnianie wymagań normy emisji spalin EURO 6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Klimatyzacja; automatyczna, dwustrefowa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Autoalarm i immobiliser</w:t>
            </w:r>
          </w:p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Centralny zamek sterowany pilotem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ABS, ESP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Czujnik parkowania z tyłu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Fabryczna nawigacja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Minimum sześć poduszek/kurtyn powietrznych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zapobiegający blokowaniu kół podczas hamowania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elektronicznej kontroli stabilności toru jazdy</w:t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Trzy zagłówki tylne z regulacją wysokości</w:t>
            </w:r>
            <w:r w:rsidRPr="005F63B6">
              <w:rPr>
                <w:sz w:val="22"/>
                <w:szCs w:val="22"/>
              </w:rPr>
              <w:tab/>
            </w:r>
          </w:p>
          <w:p w:rsidR="00882E68" w:rsidRPr="005F63B6" w:rsidRDefault="00882E68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Wspomaganie układu kierowniczego</w:t>
            </w:r>
          </w:p>
          <w:p w:rsidR="00344A1C" w:rsidRPr="005F63B6" w:rsidRDefault="00344A1C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Regulacja kolumny kierownicy w dwóch osiach</w:t>
            </w:r>
          </w:p>
          <w:p w:rsidR="00344A1C" w:rsidRPr="005F63B6" w:rsidRDefault="00344A1C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9828D9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Układ kierowniczy przystosowany do ruchu prawostronnego</w:t>
            </w:r>
          </w:p>
          <w:p w:rsidR="009828D9" w:rsidRPr="005F63B6" w:rsidRDefault="009828D9" w:rsidP="00344A1C">
            <w:p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Koła z felgami o rozmiarze minimum 16 cali z oponami letnimi i minimum 15 cali z oponami zimowymi.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Elektrycznie podnoszone szyby boczne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Dywaniki gumowe i welurowe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Oświetlenie wnętrza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344A1C">
            <w:pPr>
              <w:ind w:left="0" w:firstLine="0"/>
              <w:jc w:val="both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Podłokietnik między przednimi fotelami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78192C" w:rsidRDefault="0078192C" w:rsidP="00E919EA">
      <w:pPr>
        <w:ind w:left="0" w:firstLine="0"/>
        <w:rPr>
          <w:sz w:val="22"/>
          <w:szCs w:val="22"/>
        </w:rPr>
      </w:pPr>
    </w:p>
    <w:p w:rsidR="00882E68" w:rsidRDefault="00882E68" w:rsidP="00344A1C">
      <w:pPr>
        <w:ind w:left="0" w:firstLine="0"/>
        <w:jc w:val="right"/>
        <w:rPr>
          <w:sz w:val="22"/>
          <w:szCs w:val="22"/>
        </w:rPr>
      </w:pPr>
    </w:p>
    <w:p w:rsidR="00882E68" w:rsidRDefault="00882E68" w:rsidP="00E919EA">
      <w:pPr>
        <w:ind w:left="0" w:firstLine="0"/>
        <w:rPr>
          <w:sz w:val="22"/>
          <w:szCs w:val="22"/>
        </w:rPr>
      </w:pPr>
    </w:p>
    <w:p w:rsidR="009647E6" w:rsidRPr="00CB2D6B" w:rsidRDefault="009647E6" w:rsidP="00E919EA">
      <w:pPr>
        <w:ind w:left="0" w:firstLine="0"/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  <w:footnote w:id="1">
    <w:p w:rsidR="009D2B6A" w:rsidRDefault="009D2B6A">
      <w:pPr>
        <w:pStyle w:val="Tekstprzypisudolnego"/>
      </w:pPr>
      <w:r>
        <w:rPr>
          <w:rStyle w:val="Odwoanieprzypisudolnego"/>
        </w:rPr>
        <w:footnoteRef/>
      </w:r>
      <w:r>
        <w:t xml:space="preserve"> Odpowiednie wpisać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04278D"/>
    <w:multiLevelType w:val="hybridMultilevel"/>
    <w:tmpl w:val="C2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E201A"/>
    <w:multiLevelType w:val="hybridMultilevel"/>
    <w:tmpl w:val="E7EA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1F62F9"/>
    <w:rsid w:val="00226D7B"/>
    <w:rsid w:val="002406AE"/>
    <w:rsid w:val="002508E1"/>
    <w:rsid w:val="00280CAF"/>
    <w:rsid w:val="002B3E6A"/>
    <w:rsid w:val="002C325D"/>
    <w:rsid w:val="002D18BF"/>
    <w:rsid w:val="002E3600"/>
    <w:rsid w:val="003109E5"/>
    <w:rsid w:val="00315648"/>
    <w:rsid w:val="00344A1C"/>
    <w:rsid w:val="0039116A"/>
    <w:rsid w:val="003A7690"/>
    <w:rsid w:val="003E5C4E"/>
    <w:rsid w:val="0041510E"/>
    <w:rsid w:val="004250E4"/>
    <w:rsid w:val="00470F19"/>
    <w:rsid w:val="00472781"/>
    <w:rsid w:val="004737CC"/>
    <w:rsid w:val="0048751A"/>
    <w:rsid w:val="0059536E"/>
    <w:rsid w:val="005D2836"/>
    <w:rsid w:val="005D4A52"/>
    <w:rsid w:val="005E4B4E"/>
    <w:rsid w:val="005F63B6"/>
    <w:rsid w:val="00601613"/>
    <w:rsid w:val="00607BD0"/>
    <w:rsid w:val="006101A2"/>
    <w:rsid w:val="006516FD"/>
    <w:rsid w:val="00657730"/>
    <w:rsid w:val="00670186"/>
    <w:rsid w:val="006808DF"/>
    <w:rsid w:val="006933AF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18FC"/>
    <w:rsid w:val="008249BC"/>
    <w:rsid w:val="00836C7D"/>
    <w:rsid w:val="0085094D"/>
    <w:rsid w:val="00876B8B"/>
    <w:rsid w:val="00882E68"/>
    <w:rsid w:val="008B1D17"/>
    <w:rsid w:val="008E6056"/>
    <w:rsid w:val="008F27F2"/>
    <w:rsid w:val="008F2C34"/>
    <w:rsid w:val="00955D02"/>
    <w:rsid w:val="009647E6"/>
    <w:rsid w:val="009828D9"/>
    <w:rsid w:val="009853F2"/>
    <w:rsid w:val="009A2A17"/>
    <w:rsid w:val="009B3C25"/>
    <w:rsid w:val="009B67C6"/>
    <w:rsid w:val="009C4499"/>
    <w:rsid w:val="009D2B6A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31647"/>
    <w:rsid w:val="00B63B47"/>
    <w:rsid w:val="00B85BD4"/>
    <w:rsid w:val="00B95767"/>
    <w:rsid w:val="00B97AA4"/>
    <w:rsid w:val="00BE2347"/>
    <w:rsid w:val="00BE4A0C"/>
    <w:rsid w:val="00BF373B"/>
    <w:rsid w:val="00C05320"/>
    <w:rsid w:val="00C27FBE"/>
    <w:rsid w:val="00C53036"/>
    <w:rsid w:val="00C64274"/>
    <w:rsid w:val="00C93B46"/>
    <w:rsid w:val="00CA2A1B"/>
    <w:rsid w:val="00CB054E"/>
    <w:rsid w:val="00CB2D6B"/>
    <w:rsid w:val="00CC5A8A"/>
    <w:rsid w:val="00CE100E"/>
    <w:rsid w:val="00D2675C"/>
    <w:rsid w:val="00D8685F"/>
    <w:rsid w:val="00DB1987"/>
    <w:rsid w:val="00DB1EC2"/>
    <w:rsid w:val="00DB6F35"/>
    <w:rsid w:val="00DD45B2"/>
    <w:rsid w:val="00DF2536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E91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0CF2-3F59-4088-80FB-6899DA5D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3</TotalTime>
  <Pages>3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8</cp:revision>
  <cp:lastPrinted>2017-01-10T10:23:00Z</cp:lastPrinted>
  <dcterms:created xsi:type="dcterms:W3CDTF">2017-01-12T11:27:00Z</dcterms:created>
  <dcterms:modified xsi:type="dcterms:W3CDTF">2017-01-13T13:38:00Z</dcterms:modified>
</cp:coreProperties>
</file>